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23" w:rsidRPr="00096F6D" w:rsidRDefault="002E1323" w:rsidP="00096F6D">
      <w:pPr>
        <w:spacing w:after="120" w:line="240" w:lineRule="exact"/>
        <w:ind w:left="1416" w:firstLine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6F6D">
        <w:rPr>
          <w:rFonts w:ascii="Times New Roman" w:hAnsi="Times New Roman"/>
          <w:b/>
          <w:bCs/>
          <w:sz w:val="24"/>
          <w:szCs w:val="24"/>
        </w:rPr>
        <w:t>Приложение 1</w:t>
      </w:r>
      <w:r w:rsidR="00A3546B">
        <w:rPr>
          <w:rFonts w:ascii="Times New Roman" w:hAnsi="Times New Roman"/>
          <w:b/>
          <w:bCs/>
          <w:sz w:val="24"/>
          <w:szCs w:val="24"/>
        </w:rPr>
        <w:t>6</w:t>
      </w:r>
    </w:p>
    <w:p w:rsidR="002E1323" w:rsidRPr="00096F6D" w:rsidRDefault="002E1323" w:rsidP="00096F6D">
      <w:pPr>
        <w:spacing w:line="240" w:lineRule="exact"/>
        <w:ind w:left="1416" w:firstLine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6F6D">
        <w:rPr>
          <w:rFonts w:ascii="Times New Roman" w:hAnsi="Times New Roman"/>
          <w:b/>
          <w:bCs/>
          <w:sz w:val="24"/>
          <w:szCs w:val="24"/>
        </w:rPr>
        <w:t>к Закону Республики Дагестан</w:t>
      </w:r>
    </w:p>
    <w:p w:rsidR="002E1323" w:rsidRPr="00096F6D" w:rsidRDefault="002E1323" w:rsidP="00096F6D">
      <w:pPr>
        <w:spacing w:line="240" w:lineRule="exact"/>
        <w:ind w:left="1416" w:firstLine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6F6D">
        <w:rPr>
          <w:rFonts w:ascii="Times New Roman" w:hAnsi="Times New Roman"/>
          <w:b/>
          <w:bCs/>
          <w:sz w:val="24"/>
          <w:szCs w:val="24"/>
        </w:rPr>
        <w:t>«О республиканском бюджете</w:t>
      </w:r>
    </w:p>
    <w:p w:rsidR="002E1323" w:rsidRPr="00096F6D" w:rsidRDefault="002E1323" w:rsidP="00096F6D">
      <w:pPr>
        <w:spacing w:line="240" w:lineRule="exact"/>
        <w:ind w:left="1416" w:firstLine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6F6D">
        <w:rPr>
          <w:rFonts w:ascii="Times New Roman" w:hAnsi="Times New Roman"/>
          <w:b/>
          <w:bCs/>
          <w:sz w:val="24"/>
          <w:szCs w:val="24"/>
        </w:rPr>
        <w:t>Республики Дагестан на 2014 год</w:t>
      </w:r>
    </w:p>
    <w:p w:rsidR="002E1323" w:rsidRPr="00096F6D" w:rsidRDefault="002E1323" w:rsidP="00096F6D">
      <w:pPr>
        <w:spacing w:line="240" w:lineRule="exact"/>
        <w:ind w:left="1416" w:firstLine="3600"/>
        <w:jc w:val="center"/>
        <w:rPr>
          <w:rFonts w:ascii="Times New Roman" w:hAnsi="Times New Roman"/>
          <w:b/>
          <w:bCs/>
          <w:sz w:val="24"/>
          <w:szCs w:val="24"/>
        </w:rPr>
      </w:pPr>
      <w:r w:rsidRPr="00096F6D">
        <w:rPr>
          <w:rFonts w:ascii="Times New Roman" w:hAnsi="Times New Roman"/>
          <w:b/>
          <w:bCs/>
          <w:sz w:val="24"/>
          <w:szCs w:val="24"/>
        </w:rPr>
        <w:t>и на плановый период 2015 и 2016 годов»</w:t>
      </w:r>
    </w:p>
    <w:p w:rsidR="002E1323" w:rsidRDefault="002E1323" w:rsidP="00096F6D">
      <w:pPr>
        <w:spacing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2E1323" w:rsidRDefault="002E1323" w:rsidP="00096F6D">
      <w:pPr>
        <w:spacing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483A3D" w:rsidRPr="00A77350" w:rsidRDefault="00483A3D" w:rsidP="00096F6D">
      <w:pPr>
        <w:spacing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483A3D" w:rsidRDefault="002E1323" w:rsidP="00096F6D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Бюджетные инвестиции юридическим лицам, не являющимся </w:t>
      </w:r>
    </w:p>
    <w:p w:rsidR="00483A3D" w:rsidRDefault="002E1323" w:rsidP="00096F6D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государственными учреждениями и государственными унитарными </w:t>
      </w:r>
    </w:p>
    <w:p w:rsidR="00A3546B" w:rsidRDefault="002E1323" w:rsidP="00096F6D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/>
          <w:b/>
          <w:bCs/>
          <w:sz w:val="28"/>
          <w:szCs w:val="28"/>
          <w:lang w:eastAsia="ru-RU"/>
        </w:rPr>
        <w:t>предприятиями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, </w:t>
      </w:r>
      <w:r w:rsidR="00A3546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из республиканского бюджета Республики Дагестан </w:t>
      </w:r>
    </w:p>
    <w:p w:rsidR="002E1323" w:rsidRDefault="002E1323" w:rsidP="00096F6D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15687">
        <w:rPr>
          <w:rFonts w:ascii="Times New Roman" w:hAnsi="Times New Roman"/>
          <w:b/>
          <w:bCs/>
          <w:sz w:val="28"/>
          <w:szCs w:val="28"/>
          <w:lang w:eastAsia="ru-RU"/>
        </w:rPr>
        <w:t>на 2014 год</w:t>
      </w:r>
    </w:p>
    <w:p w:rsidR="00096F6D" w:rsidRDefault="00096F6D" w:rsidP="00096F6D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96F6D" w:rsidRDefault="00096F6D" w:rsidP="00096F6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E1323" w:rsidRPr="00096F6D" w:rsidRDefault="002E1323" w:rsidP="00A77350">
      <w:pPr>
        <w:jc w:val="right"/>
        <w:rPr>
          <w:rFonts w:ascii="Times New Roman" w:hAnsi="Times New Roman"/>
          <w:sz w:val="24"/>
          <w:szCs w:val="24"/>
        </w:rPr>
      </w:pPr>
      <w:r w:rsidRPr="00096F6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455" w:type="dxa"/>
        <w:tblInd w:w="-34" w:type="dxa"/>
        <w:tblLook w:val="00A0" w:firstRow="1" w:lastRow="0" w:firstColumn="1" w:lastColumn="0" w:noHBand="0" w:noVBand="0"/>
      </w:tblPr>
      <w:tblGrid>
        <w:gridCol w:w="709"/>
        <w:gridCol w:w="3507"/>
        <w:gridCol w:w="1666"/>
        <w:gridCol w:w="4573"/>
      </w:tblGrid>
      <w:tr w:rsidR="002E1323" w:rsidRPr="00096F6D" w:rsidTr="00096F6D">
        <w:trPr>
          <w:trHeight w:val="50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6D" w:rsidRP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2E1323" w:rsidRP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2E1323" w:rsidRP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323" w:rsidRP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Цель предоставления </w:t>
            </w:r>
          </w:p>
          <w:p w:rsidR="002E1323" w:rsidRPr="00096F6D" w:rsidRDefault="002E1323" w:rsidP="00096F6D">
            <w:pPr>
              <w:spacing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96F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инвестиций</w:t>
            </w:r>
          </w:p>
        </w:tc>
      </w:tr>
      <w:tr w:rsidR="00096F6D" w:rsidRPr="00096F6D" w:rsidTr="00096F6D">
        <w:trPr>
          <w:trHeight w:val="58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6F6D" w:rsidRPr="00096F6D" w:rsidRDefault="00096F6D" w:rsidP="00096F6D">
            <w:pPr>
              <w:spacing w:line="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F6D" w:rsidRPr="00096F6D" w:rsidRDefault="00096F6D" w:rsidP="00096F6D">
            <w:pPr>
              <w:spacing w:line="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6F6D" w:rsidRPr="00096F6D" w:rsidRDefault="00096F6D" w:rsidP="00096F6D">
            <w:pPr>
              <w:spacing w:line="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6F6D" w:rsidRPr="00096F6D" w:rsidRDefault="00096F6D" w:rsidP="00096F6D">
            <w:pPr>
              <w:spacing w:line="8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1323" w:rsidRPr="007178BA" w:rsidTr="00096F6D">
        <w:trPr>
          <w:trHeight w:val="1120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2E1323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Открытое акционерное общество «Корпорация развития Дагестана»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27 024,574 </w:t>
            </w: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2E1323" w:rsidRPr="00F15687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открытого акционерного общества «Корпорация развития Дагестана» для содействия соц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ально-экономическому развитию Республики Дагестан </w:t>
            </w:r>
          </w:p>
        </w:tc>
      </w:tr>
      <w:tr w:rsidR="00096F6D" w:rsidRPr="007178BA" w:rsidTr="00096F6D">
        <w:trPr>
          <w:trHeight w:val="58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1323" w:rsidRPr="007178BA" w:rsidTr="00096F6D">
        <w:trPr>
          <w:trHeight w:val="797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2E1323" w:rsidRPr="00F15687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2E1323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Открытое акционерное общество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Дагагроснаб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100 000,0</w:t>
            </w:r>
            <w:r w:rsidR="00A3546B"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2E1323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агропромышленного комплекса продукцией машин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строения и племенного животн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водства по договорам лизинга </w:t>
            </w:r>
          </w:p>
        </w:tc>
      </w:tr>
      <w:tr w:rsidR="00096F6D" w:rsidRPr="007178BA" w:rsidTr="00096F6D">
        <w:trPr>
          <w:trHeight w:val="176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1323" w:rsidRPr="007178BA" w:rsidTr="00096F6D">
        <w:trPr>
          <w:trHeight w:val="1200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2E1323" w:rsidRPr="00F15687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Некоммерческая организ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ция «Фонд «Дагестанская лизинговая компания»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E1323" w:rsidRPr="00F15687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40 000,0</w:t>
            </w:r>
            <w:r w:rsidR="00A3546B"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2E1323" w:rsidRPr="00F15687" w:rsidRDefault="002E1323" w:rsidP="00A3546B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Создание </w:t>
            </w:r>
            <w:r w:rsidR="00A3546B">
              <w:rPr>
                <w:rFonts w:ascii="Times New Roman" w:hAnsi="Times New Roman"/>
                <w:sz w:val="28"/>
                <w:szCs w:val="28"/>
                <w:lang w:eastAsia="ru-RU"/>
              </w:rPr>
              <w:t>Ф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онда «Дагестанская 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зинговая компания» для оказания услуг по лизингу субъектам инв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стиционной и предпринимател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ской деятельности  </w:t>
            </w:r>
          </w:p>
        </w:tc>
      </w:tr>
      <w:tr w:rsidR="00096F6D" w:rsidRPr="007178BA" w:rsidTr="00096F6D">
        <w:trPr>
          <w:trHeight w:val="153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1323" w:rsidRPr="007178BA" w:rsidTr="00096F6D">
        <w:trPr>
          <w:trHeight w:val="1360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2E1323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Открытое акционерное общество «Торговый дом «Дагестан»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2E1323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20 000,0</w:t>
            </w:r>
            <w:r w:rsidR="00A3546B"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2E1323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открытого акционерного общества «Торговый дом «Даг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стан» для оказания услуг маркети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га продукции дагестанских товар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производителей на внутренние и внешние рынки</w:t>
            </w:r>
          </w:p>
        </w:tc>
      </w:tr>
      <w:tr w:rsidR="00096F6D" w:rsidRPr="007178BA" w:rsidTr="00096F6D">
        <w:trPr>
          <w:trHeight w:val="204"/>
        </w:trPr>
        <w:tc>
          <w:tcPr>
            <w:tcW w:w="709" w:type="dxa"/>
            <w:tcBorders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96F6D" w:rsidRDefault="00096F6D" w:rsidP="00096F6D">
            <w:pPr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73" w:type="dxa"/>
            <w:tcBorders>
              <w:left w:val="single" w:sz="4" w:space="0" w:color="auto"/>
            </w:tcBorders>
          </w:tcPr>
          <w:p w:rsidR="00096F6D" w:rsidRDefault="00096F6D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E1323" w:rsidRPr="007178BA" w:rsidTr="00096F6D">
        <w:trPr>
          <w:trHeight w:val="168"/>
        </w:trPr>
        <w:tc>
          <w:tcPr>
            <w:tcW w:w="709" w:type="dxa"/>
            <w:tcBorders>
              <w:right w:val="single" w:sz="4" w:space="0" w:color="auto"/>
            </w:tcBorders>
            <w:noWrap/>
            <w:vAlign w:val="bottom"/>
          </w:tcPr>
          <w:p w:rsidR="002E1323" w:rsidRPr="00F15687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68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0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E1323" w:rsidRPr="00F15687" w:rsidRDefault="00096F6D" w:rsidP="00096F6D">
            <w:pPr>
              <w:spacing w:line="240" w:lineRule="exac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568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E1323" w:rsidRPr="00F15687" w:rsidRDefault="002E1323" w:rsidP="00096F6D">
            <w:pPr>
              <w:spacing w:line="24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187 024,574</w:t>
            </w:r>
          </w:p>
        </w:tc>
        <w:tc>
          <w:tcPr>
            <w:tcW w:w="4573" w:type="dxa"/>
            <w:tcBorders>
              <w:left w:val="single" w:sz="4" w:space="0" w:color="auto"/>
            </w:tcBorders>
            <w:noWrap/>
            <w:vAlign w:val="bottom"/>
          </w:tcPr>
          <w:p w:rsidR="002E1323" w:rsidRPr="00F15687" w:rsidRDefault="002E1323" w:rsidP="00096F6D">
            <w:pPr>
              <w:spacing w:line="240" w:lineRule="exac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5687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E1323" w:rsidRDefault="002E1323">
      <w:pPr>
        <w:rPr>
          <w:rFonts w:ascii="Times New Roman" w:hAnsi="Times New Roman"/>
          <w:sz w:val="28"/>
          <w:szCs w:val="28"/>
        </w:rPr>
      </w:pPr>
    </w:p>
    <w:p w:rsidR="002E1323" w:rsidRDefault="002E1323">
      <w:pPr>
        <w:rPr>
          <w:rFonts w:ascii="Times New Roman" w:hAnsi="Times New Roman"/>
          <w:sz w:val="28"/>
          <w:szCs w:val="28"/>
        </w:rPr>
      </w:pPr>
    </w:p>
    <w:p w:rsidR="002E1323" w:rsidRPr="00F15687" w:rsidRDefault="002E1323">
      <w:pPr>
        <w:rPr>
          <w:rFonts w:ascii="Times New Roman" w:hAnsi="Times New Roman"/>
          <w:sz w:val="28"/>
          <w:szCs w:val="28"/>
        </w:rPr>
      </w:pPr>
    </w:p>
    <w:sectPr w:rsidR="002E1323" w:rsidRPr="00F15687" w:rsidSect="00E719C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pgNumType w:start="6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461" w:rsidRDefault="00C46461">
      <w:r>
        <w:separator/>
      </w:r>
    </w:p>
  </w:endnote>
  <w:endnote w:type="continuationSeparator" w:id="0">
    <w:p w:rsidR="00C46461" w:rsidRDefault="00C4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23" w:rsidRDefault="002E1323" w:rsidP="00B97A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1323" w:rsidRDefault="002E1323" w:rsidP="002833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23" w:rsidRDefault="002E1323" w:rsidP="002833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461" w:rsidRDefault="00C46461">
      <w:r>
        <w:separator/>
      </w:r>
    </w:p>
  </w:footnote>
  <w:footnote w:type="continuationSeparator" w:id="0">
    <w:p w:rsidR="00C46461" w:rsidRDefault="00C46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23" w:rsidRDefault="002E1323" w:rsidP="00B97AC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1323" w:rsidRDefault="002E13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23" w:rsidRPr="00E719C8" w:rsidRDefault="002E1323" w:rsidP="00B97AC0">
    <w:pPr>
      <w:pStyle w:val="a6"/>
      <w:framePr w:wrap="around" w:vAnchor="text" w:hAnchor="margin" w:xAlign="center" w:y="1"/>
      <w:rPr>
        <w:rStyle w:val="a5"/>
        <w:rFonts w:ascii="Times New Roman" w:hAnsi="Times New Roman"/>
      </w:rPr>
    </w:pPr>
    <w:r w:rsidRPr="00E719C8">
      <w:rPr>
        <w:rStyle w:val="a5"/>
        <w:rFonts w:ascii="Times New Roman" w:hAnsi="Times New Roman"/>
      </w:rPr>
      <w:fldChar w:fldCharType="begin"/>
    </w:r>
    <w:r w:rsidRPr="00E719C8">
      <w:rPr>
        <w:rStyle w:val="a5"/>
        <w:rFonts w:ascii="Times New Roman" w:hAnsi="Times New Roman"/>
      </w:rPr>
      <w:instrText xml:space="preserve">PAGE  </w:instrText>
    </w:r>
    <w:r w:rsidRPr="00E719C8">
      <w:rPr>
        <w:rStyle w:val="a5"/>
        <w:rFonts w:ascii="Times New Roman" w:hAnsi="Times New Roman"/>
      </w:rPr>
      <w:fldChar w:fldCharType="separate"/>
    </w:r>
    <w:r w:rsidR="00E719C8">
      <w:rPr>
        <w:rStyle w:val="a5"/>
        <w:rFonts w:ascii="Times New Roman" w:hAnsi="Times New Roman"/>
        <w:noProof/>
      </w:rPr>
      <w:t>645</w:t>
    </w:r>
    <w:r w:rsidRPr="00E719C8">
      <w:rPr>
        <w:rStyle w:val="a5"/>
        <w:rFonts w:ascii="Times New Roman" w:hAnsi="Times New Roman"/>
      </w:rPr>
      <w:fldChar w:fldCharType="end"/>
    </w:r>
  </w:p>
  <w:p w:rsidR="002E1323" w:rsidRDefault="002E13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E8A5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934E6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900CE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0C29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DC8C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56ACF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5496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E25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9CA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7802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5687"/>
    <w:rsid w:val="00096F6D"/>
    <w:rsid w:val="000F67A6"/>
    <w:rsid w:val="00105691"/>
    <w:rsid w:val="001715B9"/>
    <w:rsid w:val="00207420"/>
    <w:rsid w:val="0021163C"/>
    <w:rsid w:val="002178BD"/>
    <w:rsid w:val="002733C2"/>
    <w:rsid w:val="00283391"/>
    <w:rsid w:val="002950DA"/>
    <w:rsid w:val="002E1323"/>
    <w:rsid w:val="003020AE"/>
    <w:rsid w:val="00314B16"/>
    <w:rsid w:val="00324E23"/>
    <w:rsid w:val="003465D0"/>
    <w:rsid w:val="0037362A"/>
    <w:rsid w:val="003A66F9"/>
    <w:rsid w:val="003B33BA"/>
    <w:rsid w:val="00425107"/>
    <w:rsid w:val="00437699"/>
    <w:rsid w:val="00465655"/>
    <w:rsid w:val="00483A3D"/>
    <w:rsid w:val="004B31B8"/>
    <w:rsid w:val="004E1BE9"/>
    <w:rsid w:val="004F139D"/>
    <w:rsid w:val="005331C1"/>
    <w:rsid w:val="005A3761"/>
    <w:rsid w:val="0062298E"/>
    <w:rsid w:val="0063162F"/>
    <w:rsid w:val="0066210D"/>
    <w:rsid w:val="00664EAE"/>
    <w:rsid w:val="006E7BCD"/>
    <w:rsid w:val="00710BA5"/>
    <w:rsid w:val="0071732D"/>
    <w:rsid w:val="007178BA"/>
    <w:rsid w:val="007C787D"/>
    <w:rsid w:val="007F1026"/>
    <w:rsid w:val="00852073"/>
    <w:rsid w:val="00864B63"/>
    <w:rsid w:val="008A59B7"/>
    <w:rsid w:val="008B6702"/>
    <w:rsid w:val="008C0ECA"/>
    <w:rsid w:val="00912709"/>
    <w:rsid w:val="0091544E"/>
    <w:rsid w:val="0098761D"/>
    <w:rsid w:val="009C1188"/>
    <w:rsid w:val="00A3546B"/>
    <w:rsid w:val="00A674CB"/>
    <w:rsid w:val="00A77350"/>
    <w:rsid w:val="00AC605D"/>
    <w:rsid w:val="00AD13BB"/>
    <w:rsid w:val="00B15B5C"/>
    <w:rsid w:val="00B4004E"/>
    <w:rsid w:val="00B936AE"/>
    <w:rsid w:val="00B97AC0"/>
    <w:rsid w:val="00BB0C10"/>
    <w:rsid w:val="00C46461"/>
    <w:rsid w:val="00C83EE2"/>
    <w:rsid w:val="00CC4B6F"/>
    <w:rsid w:val="00CD3ACF"/>
    <w:rsid w:val="00CE31FC"/>
    <w:rsid w:val="00CF17E5"/>
    <w:rsid w:val="00D0750F"/>
    <w:rsid w:val="00D433CE"/>
    <w:rsid w:val="00D63852"/>
    <w:rsid w:val="00D81B10"/>
    <w:rsid w:val="00D8592A"/>
    <w:rsid w:val="00DB4BBB"/>
    <w:rsid w:val="00E435C7"/>
    <w:rsid w:val="00E719C8"/>
    <w:rsid w:val="00EB5731"/>
    <w:rsid w:val="00F15687"/>
    <w:rsid w:val="00F21678"/>
    <w:rsid w:val="00F612B4"/>
    <w:rsid w:val="00F66892"/>
    <w:rsid w:val="00F87C27"/>
    <w:rsid w:val="00FC7B7E"/>
    <w:rsid w:val="00FE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A5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833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3020AE"/>
    <w:rPr>
      <w:rFonts w:cs="Times New Roman"/>
      <w:lang w:eastAsia="en-US"/>
    </w:rPr>
  </w:style>
  <w:style w:type="character" w:styleId="a5">
    <w:name w:val="page number"/>
    <w:uiPriority w:val="99"/>
    <w:rsid w:val="00283391"/>
    <w:rPr>
      <w:rFonts w:cs="Times New Roman"/>
    </w:rPr>
  </w:style>
  <w:style w:type="paragraph" w:styleId="a6">
    <w:name w:val="header"/>
    <w:basedOn w:val="a"/>
    <w:link w:val="a7"/>
    <w:uiPriority w:val="99"/>
    <w:rsid w:val="002116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3020AE"/>
    <w:rPr>
      <w:rFonts w:cs="Times New Roman"/>
      <w:lang w:eastAsia="en-US"/>
    </w:rPr>
  </w:style>
  <w:style w:type="table" w:styleId="a8">
    <w:name w:val="Table Grid"/>
    <w:basedOn w:val="a1"/>
    <w:locked/>
    <w:rsid w:val="00096F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96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Рабият Курбанова</dc:creator>
  <cp:keywords/>
  <dc:description/>
  <cp:lastModifiedBy>Миясат</cp:lastModifiedBy>
  <cp:revision>22</cp:revision>
  <cp:lastPrinted>2013-12-26T06:49:00Z</cp:lastPrinted>
  <dcterms:created xsi:type="dcterms:W3CDTF">2013-12-08T13:28:00Z</dcterms:created>
  <dcterms:modified xsi:type="dcterms:W3CDTF">2013-12-26T06:50:00Z</dcterms:modified>
</cp:coreProperties>
</file>